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971E" w14:textId="5C8E56BB" w:rsidR="000D3427" w:rsidRDefault="008702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What is the R</w:t>
      </w:r>
      <w:r w:rsidR="0024663A">
        <w:rPr>
          <w:rFonts w:cstheme="minorHAnsi"/>
          <w:b/>
          <w:bCs/>
        </w:rPr>
        <w:t>EP?</w:t>
      </w:r>
    </w:p>
    <w:p w14:paraId="5E6044B9" w14:textId="199C3A67" w:rsidR="00C3599F" w:rsidRDefault="00C3599F" w:rsidP="2D385DE6">
      <w:r w:rsidRPr="2D385DE6">
        <w:t xml:space="preserve">The South of Scotland Regional Economic Partnership (REP) brings together a wide range of expertise </w:t>
      </w:r>
      <w:r w:rsidR="1C2E7729" w:rsidRPr="2D385DE6">
        <w:t xml:space="preserve">from the public, private, education and third sector to set </w:t>
      </w:r>
      <w:r w:rsidRPr="2D385DE6">
        <w:t xml:space="preserve">the direction of our regional economy.   </w:t>
      </w:r>
    </w:p>
    <w:p w14:paraId="73E2CFAC" w14:textId="42BB9AA6" w:rsidR="00C3599F" w:rsidRPr="00F44DDE" w:rsidRDefault="00C3599F" w:rsidP="2D385DE6">
      <w:r w:rsidRPr="2D385DE6">
        <w:t xml:space="preserve">It held its first meeting on 18 September 2020. </w:t>
      </w:r>
    </w:p>
    <w:p w14:paraId="5F45DEC9" w14:textId="71E806AA" w:rsidR="00C3599F" w:rsidRPr="00F44DDE" w:rsidRDefault="00C3599F" w:rsidP="2D385DE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2D385DE6">
        <w:rPr>
          <w:rFonts w:asciiTheme="minorHAnsi" w:hAnsiTheme="minorHAnsi" w:cstheme="minorBidi"/>
          <w:sz w:val="22"/>
          <w:szCs w:val="22"/>
        </w:rPr>
        <w:t xml:space="preserve">The REP has a collective ambition to deliver a clear and compelling vision for the economic success of the South of Scotland - one which will harness the efforts of all partners.  </w:t>
      </w:r>
      <w:r w:rsidR="09DD3948" w:rsidRPr="2D385DE6">
        <w:rPr>
          <w:rFonts w:asciiTheme="minorHAnsi" w:hAnsiTheme="minorHAnsi" w:cstheme="minorBidi"/>
          <w:sz w:val="22"/>
          <w:szCs w:val="22"/>
        </w:rPr>
        <w:t>Partners of the REP are taking forward work to develop the RES</w:t>
      </w:r>
      <w:r w:rsidRPr="2D385DE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6661A94A" w14:textId="77777777" w:rsidR="00C3599F" w:rsidRDefault="00C3599F" w:rsidP="00C3599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br/>
      </w:r>
      <w:r w:rsidRPr="4B022D1A">
        <w:rPr>
          <w:rFonts w:asciiTheme="minorHAnsi" w:hAnsiTheme="minorHAnsi" w:cstheme="minorBidi"/>
          <w:sz w:val="22"/>
          <w:szCs w:val="22"/>
        </w:rPr>
        <w:t>The partnership forms part of a new regional structure in the South of Scotland to help drive economic success.   This includes s</w:t>
      </w:r>
      <w:r w:rsidRPr="4B022D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upporting the new South of Scotland Enterprise agency (SOSE), which went live on 1 April 2020, which will operate alongside existing public agencies and Dumfries and Galloway (D&amp;GC) and Scottish Borders Councils (SBC). </w:t>
      </w:r>
    </w:p>
    <w:p w14:paraId="15185E6F" w14:textId="77777777" w:rsidR="00C3599F" w:rsidRDefault="00C3599F" w:rsidP="00C3599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1680B50A" w14:textId="4BA85D84" w:rsidR="00C3599F" w:rsidRPr="00F44DDE" w:rsidRDefault="00C3599F" w:rsidP="00C3599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B022D1A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The REP also links into the Convention of South of Scotland (COSS) which is chaired by the Deputy First Minister and brings together local agencies and organisations with Scottish Government.  </w:t>
      </w:r>
    </w:p>
    <w:p w14:paraId="62AE0950" w14:textId="77777777" w:rsidR="00C3599F" w:rsidRDefault="00C3599F" w:rsidP="00C3599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14:paraId="49A8233F" w14:textId="77777777" w:rsidR="00C3599F" w:rsidRPr="00F44DDE" w:rsidRDefault="00C3599F" w:rsidP="00C3599F">
      <w:pPr>
        <w:rPr>
          <w:rFonts w:cstheme="minorHAnsi"/>
          <w:shd w:val="clear" w:color="auto" w:fill="FFFFFF"/>
        </w:rPr>
      </w:pPr>
      <w:r w:rsidRPr="00F44DDE">
        <w:rPr>
          <w:rFonts w:cstheme="minorHAnsi"/>
          <w:shd w:val="clear" w:color="auto" w:fill="FFFFFF"/>
        </w:rPr>
        <w:t xml:space="preserve">Members of the REP were appointed through a recruitment process to join Elected Members from both </w:t>
      </w:r>
      <w:r>
        <w:rPr>
          <w:rFonts w:cstheme="minorHAnsi"/>
          <w:shd w:val="clear" w:color="auto" w:fill="FFFFFF"/>
        </w:rPr>
        <w:t>Councils (</w:t>
      </w:r>
      <w:r w:rsidRPr="00F44DDE">
        <w:rPr>
          <w:rFonts w:cstheme="minorHAnsi"/>
          <w:shd w:val="clear" w:color="auto" w:fill="FFFFFF"/>
        </w:rPr>
        <w:t>D</w:t>
      </w:r>
      <w:r>
        <w:rPr>
          <w:rFonts w:cstheme="minorHAnsi"/>
          <w:shd w:val="clear" w:color="auto" w:fill="FFFFFF"/>
        </w:rPr>
        <w:t>&amp;</w:t>
      </w:r>
      <w:r w:rsidRPr="00F44DDE">
        <w:rPr>
          <w:rFonts w:cstheme="minorHAnsi"/>
          <w:shd w:val="clear" w:color="auto" w:fill="FFFFFF"/>
        </w:rPr>
        <w:t xml:space="preserve">GC and </w:t>
      </w:r>
      <w:r>
        <w:rPr>
          <w:rFonts w:cstheme="minorHAnsi"/>
          <w:shd w:val="clear" w:color="auto" w:fill="FFFFFF"/>
        </w:rPr>
        <w:t>SBC) and Sou</w:t>
      </w:r>
      <w:r w:rsidRPr="00F44DDE">
        <w:rPr>
          <w:rFonts w:cstheme="minorHAnsi"/>
          <w:shd w:val="clear" w:color="auto" w:fill="FFFFFF"/>
        </w:rPr>
        <w:t xml:space="preserve">th of Scotland Enterprise Board members. </w:t>
      </w:r>
    </w:p>
    <w:p w14:paraId="4977E616" w14:textId="5EB92045" w:rsidR="0024663A" w:rsidRDefault="0024663A" w:rsidP="0024663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Who is all involved in the REP?</w:t>
      </w:r>
    </w:p>
    <w:p w14:paraId="7D28494A" w14:textId="77777777" w:rsidR="008760E5" w:rsidRPr="00F44DDE" w:rsidRDefault="008760E5" w:rsidP="008760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The REP is made up of representative from a wide range of organisations, sectors and groups who are based in, or work across the South of Scotland. </w:t>
      </w:r>
    </w:p>
    <w:p w14:paraId="0D909498" w14:textId="77777777" w:rsidR="008760E5" w:rsidRPr="00F44DDE" w:rsidRDefault="008760E5" w:rsidP="008760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EA156AB" w14:textId="77777777" w:rsidR="008760E5" w:rsidRPr="00F44DDE" w:rsidRDefault="008760E5" w:rsidP="008760E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4DDE">
        <w:rPr>
          <w:rStyle w:val="eop"/>
          <w:rFonts w:asciiTheme="minorHAnsi" w:hAnsiTheme="minorHAnsi" w:cstheme="minorHAnsi"/>
          <w:sz w:val="22"/>
          <w:szCs w:val="22"/>
        </w:rPr>
        <w:t>They bring together</w:t>
      </w: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 xml:space="preserve"> a diverse range of interests, knowledge, </w:t>
      </w:r>
      <w:proofErr w:type="gramStart"/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experience</w:t>
      </w:r>
      <w:proofErr w:type="gramEnd"/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 and resources - all valuable to the development of the Regional Economic Strategy for the South of Scotland.</w:t>
      </w:r>
    </w:p>
    <w:p w14:paraId="0E86DAF4" w14:textId="77777777" w:rsidR="008760E5" w:rsidRPr="00F44DDE" w:rsidRDefault="008760E5" w:rsidP="008760E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8A8DCB" w14:textId="4D9ABE20" w:rsidR="008760E5" w:rsidRPr="00F44DDE" w:rsidRDefault="008760E5" w:rsidP="2D385DE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2D385DE6">
        <w:rPr>
          <w:rStyle w:val="normaltextrun"/>
          <w:rFonts w:asciiTheme="minorHAnsi" w:hAnsiTheme="minorHAnsi" w:cstheme="minorBidi"/>
          <w:sz w:val="22"/>
          <w:szCs w:val="22"/>
        </w:rPr>
        <w:t>There are currently 32 </w:t>
      </w:r>
      <w:r w:rsidR="5CE6B13A" w:rsidRPr="2D385DE6">
        <w:rPr>
          <w:rStyle w:val="normaltextrun"/>
          <w:rFonts w:asciiTheme="minorHAnsi" w:hAnsiTheme="minorHAnsi" w:cstheme="minorBidi"/>
          <w:sz w:val="22"/>
          <w:szCs w:val="22"/>
        </w:rPr>
        <w:t xml:space="preserve">members </w:t>
      </w:r>
      <w:r w:rsidRPr="2D385DE6">
        <w:rPr>
          <w:rStyle w:val="normaltextrun"/>
          <w:rFonts w:asciiTheme="minorHAnsi" w:hAnsiTheme="minorHAnsi" w:cstheme="minorBidi"/>
          <w:sz w:val="22"/>
          <w:szCs w:val="22"/>
        </w:rPr>
        <w:t>of the REP </w:t>
      </w:r>
      <w:r w:rsidR="66687CA6" w:rsidRPr="2D385DE6">
        <w:rPr>
          <w:rStyle w:val="normaltextrun"/>
          <w:rFonts w:asciiTheme="minorHAnsi" w:hAnsiTheme="minorHAnsi" w:cstheme="minorBidi"/>
          <w:sz w:val="22"/>
          <w:szCs w:val="22"/>
        </w:rPr>
        <w:t>from</w:t>
      </w:r>
      <w:r w:rsidRPr="2D385DE6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Pr="2D385DE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C6E85B3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Elected Members from Dumfries &amp; Galloway Council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0C25E0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Elected Members from Scottish Borders Council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15FA56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Board Members from the South of Scotland Enterprise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3187A9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Representation from Skills Development Scotland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2E571B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Representation from Scottish Enterprise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D0722F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Representation from VisitScotland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B96AF1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Representation from Scottish Funding Council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484850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Representation from Borders College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0AF7B6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Representation from Dumfries &amp; Galloway College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CDC202" w14:textId="4671A2D6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Representation from SRUC</w:t>
      </w:r>
      <w:r w:rsidR="00A467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9885BE" w14:textId="74AA6A71" w:rsidR="008760E5" w:rsidRPr="00F44DDE" w:rsidRDefault="00A46731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Representation from </w:t>
      </w:r>
      <w:r w:rsidR="008760E5" w:rsidRPr="00F44DDE">
        <w:rPr>
          <w:rStyle w:val="normaltextrun"/>
          <w:rFonts w:asciiTheme="minorHAnsi" w:hAnsiTheme="minorHAnsi" w:cstheme="minorHAnsi"/>
          <w:sz w:val="22"/>
          <w:szCs w:val="22"/>
        </w:rPr>
        <w:t>Higher Education</w:t>
      </w:r>
      <w:r w:rsidR="008760E5"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="008760E5"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4F9AA5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Representatives of the Private Sector within the region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EC96DD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Representatives of Social Enterprises within the region</w:t>
      </w:r>
      <w:r w:rsidRPr="00F44DDE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647DD7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Representatives of the Third Sector within the region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3C8DFA" w14:textId="5B397C2C" w:rsidR="008760E5" w:rsidRPr="00F44DDE" w:rsidRDefault="008760E5" w:rsidP="2D385DE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2D385DE6">
        <w:rPr>
          <w:rStyle w:val="normaltextrun"/>
          <w:rFonts w:asciiTheme="minorHAnsi" w:hAnsiTheme="minorHAnsi" w:cstheme="minorBidi"/>
          <w:sz w:val="22"/>
          <w:szCs w:val="22"/>
        </w:rPr>
        <w:t xml:space="preserve">Representatives from Registered </w:t>
      </w:r>
      <w:r w:rsidR="0965C32D" w:rsidRPr="2D385DE6">
        <w:rPr>
          <w:rStyle w:val="normaltextrun"/>
          <w:rFonts w:asciiTheme="minorHAnsi" w:hAnsiTheme="minorHAnsi" w:cstheme="minorBidi"/>
          <w:sz w:val="22"/>
          <w:szCs w:val="22"/>
        </w:rPr>
        <w:t xml:space="preserve">Housing </w:t>
      </w:r>
      <w:r w:rsidRPr="2D385DE6">
        <w:rPr>
          <w:rStyle w:val="normaltextrun"/>
          <w:rFonts w:asciiTheme="minorHAnsi" w:hAnsiTheme="minorHAnsi" w:cstheme="minorBidi"/>
          <w:sz w:val="22"/>
          <w:szCs w:val="22"/>
        </w:rPr>
        <w:t>Providers </w:t>
      </w:r>
      <w:r w:rsidRPr="2D385DE6">
        <w:rPr>
          <w:rStyle w:val="tabchar"/>
          <w:rFonts w:asciiTheme="minorHAnsi" w:hAnsiTheme="minorHAnsi" w:cstheme="minorBidi"/>
          <w:sz w:val="22"/>
          <w:szCs w:val="22"/>
        </w:rPr>
        <w:t xml:space="preserve"> </w:t>
      </w:r>
      <w:r w:rsidRPr="2D385DE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81F86BE" w14:textId="77777777" w:rsidR="008760E5" w:rsidRPr="00F44DDE" w:rsidRDefault="008760E5" w:rsidP="008760E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Community representatives from within the region.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80CF1C" w14:textId="77777777" w:rsidR="008760E5" w:rsidRPr="00F44DDE" w:rsidRDefault="008760E5" w:rsidP="008760E5">
      <w:pPr>
        <w:pStyle w:val="paragraph"/>
        <w:spacing w:before="0" w:beforeAutospacing="0" w:after="0" w:afterAutospacing="0"/>
        <w:ind w:left="54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49645D5" w14:textId="286B02A8" w:rsidR="008760E5" w:rsidRPr="008760E5" w:rsidRDefault="008760E5" w:rsidP="008760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760E5">
        <w:rPr>
          <w:rStyle w:val="normaltextrun"/>
          <w:rFonts w:asciiTheme="minorHAnsi" w:hAnsiTheme="minorHAnsi" w:cstheme="minorHAnsi"/>
          <w:sz w:val="22"/>
          <w:szCs w:val="22"/>
        </w:rPr>
        <w:t xml:space="preserve">You can view the members at </w:t>
      </w:r>
      <w:r w:rsidR="00A46731">
        <w:rPr>
          <w:rStyle w:val="normaltextrun"/>
          <w:rFonts w:asciiTheme="minorHAnsi" w:hAnsiTheme="minorHAnsi" w:cstheme="minorHAnsi"/>
          <w:sz w:val="22"/>
          <w:szCs w:val="22"/>
        </w:rPr>
        <w:t>https://</w:t>
      </w:r>
      <w:r w:rsidRPr="008760E5">
        <w:rPr>
          <w:rStyle w:val="normaltextrun"/>
          <w:rFonts w:asciiTheme="minorHAnsi" w:hAnsiTheme="minorHAnsi" w:cstheme="minorHAnsi"/>
          <w:sz w:val="22"/>
          <w:szCs w:val="22"/>
        </w:rPr>
        <w:t>so</w:t>
      </w:r>
      <w:r w:rsidR="00116B1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8760E5">
        <w:rPr>
          <w:rStyle w:val="normaltextrun"/>
          <w:rFonts w:asciiTheme="minorHAnsi" w:hAnsiTheme="minorHAnsi" w:cstheme="minorHAnsi"/>
          <w:sz w:val="22"/>
          <w:szCs w:val="22"/>
        </w:rPr>
        <w:t>rep.dumgal.gov.uk</w:t>
      </w:r>
    </w:p>
    <w:p w14:paraId="5F383E0A" w14:textId="77777777" w:rsidR="00CC119D" w:rsidRDefault="00CC119D">
      <w:pPr>
        <w:rPr>
          <w:rFonts w:cstheme="minorHAnsi"/>
          <w:b/>
          <w:bCs/>
        </w:rPr>
      </w:pPr>
    </w:p>
    <w:p w14:paraId="55306F17" w14:textId="72A280E8" w:rsidR="0087022B" w:rsidRDefault="00050D1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W</w:t>
      </w:r>
      <w:r w:rsidR="0087022B">
        <w:rPr>
          <w:rFonts w:cstheme="minorHAnsi"/>
          <w:b/>
          <w:bCs/>
        </w:rPr>
        <w:t>hat is the RES</w:t>
      </w:r>
      <w:r w:rsidR="0024663A">
        <w:rPr>
          <w:rFonts w:cstheme="minorHAnsi"/>
          <w:b/>
          <w:bCs/>
        </w:rPr>
        <w:t>?</w:t>
      </w:r>
    </w:p>
    <w:p w14:paraId="0F55DD07" w14:textId="77777777" w:rsidR="00862FB7" w:rsidRPr="00F44DDE" w:rsidRDefault="00862FB7" w:rsidP="00862F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The Regional Economic Strategy (RES) is the economic plan for the South of Scotland being progressed by the REP.  It is a vital strategy at a crucial time for our region because it will set out a clear vision for how we want the region’s economy to look and work in the future.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0D16A7" w14:textId="77777777" w:rsidR="00862FB7" w:rsidRPr="00F44DDE" w:rsidRDefault="00862FB7" w:rsidP="00862F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D2AFEF3" w14:textId="77777777" w:rsidR="00862FB7" w:rsidRPr="00F44DDE" w:rsidRDefault="00862FB7" w:rsidP="00862F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An Action Plan will be progressed alongside the strategy, helping to translate partner commitments into firm priorities.  It will co-ordinate activities to help us to achieve more through working together. </w:t>
      </w:r>
    </w:p>
    <w:p w14:paraId="05839AE7" w14:textId="77777777" w:rsidR="00862FB7" w:rsidRPr="00F44DDE" w:rsidRDefault="00862FB7" w:rsidP="00862F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4DA559A" w14:textId="77777777" w:rsidR="00862FB7" w:rsidRPr="00F44DDE" w:rsidRDefault="00862FB7" w:rsidP="00862F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It will also clearly set out the support required from national agencies to ensure it meets the needs of our area. 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388F68" w14:textId="3C9EEA7A" w:rsidR="00950824" w:rsidRPr="00F44DDE" w:rsidRDefault="00CC119D" w:rsidP="009508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="00950824" w:rsidRPr="00F44DDE">
        <w:rPr>
          <w:rStyle w:val="normaltextrun"/>
          <w:rFonts w:asciiTheme="minorHAnsi" w:hAnsiTheme="minorHAnsi" w:cstheme="minorHAnsi"/>
          <w:sz w:val="22"/>
          <w:szCs w:val="22"/>
        </w:rPr>
        <w:t xml:space="preserve">This will be the South of Scotland’s first ever economic strategy covering the whole of the South of Scotland (Dumfries and Galloway and the Scottish Borders). </w:t>
      </w:r>
    </w:p>
    <w:p w14:paraId="7CE23835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D9348A3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 xml:space="preserve">It is a real opportunity to drive the transformational change that many </w:t>
      </w:r>
      <w:proofErr w:type="gramStart"/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living</w:t>
      </w:r>
      <w:proofErr w:type="gramEnd"/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 xml:space="preserve"> and based in our region want to see. </w:t>
      </w:r>
    </w:p>
    <w:p w14:paraId="66564099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5F90DF1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It will also:</w:t>
      </w:r>
    </w:p>
    <w:p w14:paraId="0E98A0A9" w14:textId="77777777" w:rsidR="00950824" w:rsidRPr="00F44DDE" w:rsidRDefault="00950824" w:rsidP="0095082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 xml:space="preserve">Help us collectively establish the South of Scotland as a great place to live, work, visit, invest </w:t>
      </w:r>
      <w:proofErr w:type="gramStart"/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in</w:t>
      </w:r>
      <w:proofErr w:type="gramEnd"/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 xml:space="preserve"> and learn.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581929" w14:textId="77777777" w:rsidR="00950824" w:rsidRPr="00F44DDE" w:rsidRDefault="00950824" w:rsidP="0095082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Play a key role in making sure the region is not left behind.</w:t>
      </w:r>
    </w:p>
    <w:p w14:paraId="1ECA025A" w14:textId="77777777" w:rsidR="00950824" w:rsidRPr="00F44DDE" w:rsidRDefault="00950824" w:rsidP="0095082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Seek to address the disadvantages and inequalities facing and within the South of Scotland.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C902F9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83E0DA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Why now?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55CF3A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Many of the challenges facing the region are long-standing and need long-term, sustained action to address them. </w:t>
      </w:r>
    </w:p>
    <w:p w14:paraId="04FBE194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09A7C2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As the region looks to recover from the impacts of the global COVID-19 pandemic; adjust to the UK’s exit from the EU; and capitalise on new opportunities - the need for a </w:t>
      </w:r>
      <w:proofErr w:type="gramStart"/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long term</w:t>
      </w:r>
      <w:proofErr w:type="gramEnd"/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 vision to guide and coordinate efforts is more important than ever. 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7591C5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6619AB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Why do we want to hear from you?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F38C90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>To make the desired difference, the RES needs to be developed in the South, by the South and for the South. </w:t>
      </w:r>
      <w:r w:rsidRPr="00F44D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64492E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3582D85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4B022D1A">
        <w:rPr>
          <w:rStyle w:val="eop"/>
          <w:rFonts w:asciiTheme="minorHAnsi" w:hAnsiTheme="minorHAnsi" w:cstheme="minorBidi"/>
          <w:sz w:val="22"/>
          <w:szCs w:val="22"/>
        </w:rPr>
        <w:t>The time is NOW for the South of Scotland, and there has never been a more important time for the future of our region so tell us your views on the future you want for our region.</w:t>
      </w:r>
    </w:p>
    <w:p w14:paraId="48D72FEB" w14:textId="77777777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D479315" w14:textId="3C6BB035" w:rsidR="00116B16" w:rsidRPr="008760E5" w:rsidRDefault="00950824" w:rsidP="00116B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44DDE">
        <w:rPr>
          <w:rStyle w:val="normaltextrun"/>
          <w:rFonts w:asciiTheme="minorHAnsi" w:hAnsiTheme="minorHAnsi" w:cstheme="minorHAnsi"/>
          <w:sz w:val="22"/>
          <w:szCs w:val="22"/>
        </w:rPr>
        <w:t xml:space="preserve">Your opinion really does matter so </w:t>
      </w:r>
      <w:r w:rsidRPr="00950824">
        <w:rPr>
          <w:rStyle w:val="normaltextrun"/>
          <w:rFonts w:asciiTheme="minorHAnsi" w:hAnsiTheme="minorHAnsi" w:cstheme="minorHAnsi"/>
          <w:sz w:val="22"/>
          <w:szCs w:val="22"/>
        </w:rPr>
        <w:t xml:space="preserve">get </w:t>
      </w:r>
      <w:r w:rsidRPr="00950824">
        <w:rPr>
          <w:rStyle w:val="eop"/>
          <w:rFonts w:asciiTheme="minorHAnsi" w:hAnsiTheme="minorHAnsi" w:cstheme="minorHAnsi"/>
          <w:sz w:val="22"/>
          <w:szCs w:val="22"/>
        </w:rPr>
        <w:t>involved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by visiting </w:t>
      </w:r>
      <w:r w:rsidR="00116B16" w:rsidRPr="008760E5">
        <w:rPr>
          <w:rStyle w:val="normaltextrun"/>
          <w:rFonts w:asciiTheme="minorHAnsi" w:hAnsiTheme="minorHAnsi" w:cstheme="minorHAnsi"/>
          <w:sz w:val="22"/>
          <w:szCs w:val="22"/>
        </w:rPr>
        <w:t>so</w:t>
      </w:r>
      <w:r w:rsidR="00116B16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116B16" w:rsidRPr="008760E5">
        <w:rPr>
          <w:rStyle w:val="normaltextrun"/>
          <w:rFonts w:asciiTheme="minorHAnsi" w:hAnsiTheme="minorHAnsi" w:cstheme="minorHAnsi"/>
          <w:sz w:val="22"/>
          <w:szCs w:val="22"/>
        </w:rPr>
        <w:t>rep.dumgal.gov.uk</w:t>
      </w:r>
      <w:r w:rsidR="00893C3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025613BB" w14:textId="6DE278AC" w:rsidR="00950824" w:rsidRPr="00F44DDE" w:rsidRDefault="00950824" w:rsidP="009508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268B9B" w14:textId="77777777" w:rsidR="00862FB7" w:rsidRDefault="00862FB7">
      <w:pPr>
        <w:rPr>
          <w:rFonts w:cstheme="minorHAnsi"/>
          <w:b/>
          <w:bCs/>
        </w:rPr>
      </w:pPr>
    </w:p>
    <w:p w14:paraId="45A1FB17" w14:textId="722A769F" w:rsidR="0087022B" w:rsidRDefault="0087022B">
      <w:pPr>
        <w:rPr>
          <w:rFonts w:cstheme="minorHAnsi"/>
          <w:b/>
          <w:bCs/>
        </w:rPr>
      </w:pPr>
    </w:p>
    <w:p w14:paraId="516E2E11" w14:textId="77777777" w:rsidR="0087022B" w:rsidRDefault="0087022B"/>
    <w:sectPr w:rsidR="008702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8D34" w14:textId="77777777" w:rsidR="00140FF4" w:rsidRDefault="00140FF4" w:rsidP="00140FF4">
      <w:pPr>
        <w:spacing w:after="0" w:line="240" w:lineRule="auto"/>
      </w:pPr>
      <w:r>
        <w:separator/>
      </w:r>
    </w:p>
  </w:endnote>
  <w:endnote w:type="continuationSeparator" w:id="0">
    <w:p w14:paraId="20C71DBB" w14:textId="77777777" w:rsidR="00140FF4" w:rsidRDefault="00140FF4" w:rsidP="0014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2E82" w14:textId="77777777" w:rsidR="00140FF4" w:rsidRDefault="00140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BD2D" w14:textId="47AD664E" w:rsidR="00140FF4" w:rsidRDefault="00140F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3A8C8F" wp14:editId="30B6F61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eaed487d933c0ef85c3752e2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7CD34" w14:textId="5FD90D44" w:rsidR="00140FF4" w:rsidRPr="00140FF4" w:rsidRDefault="00140FF4" w:rsidP="00140FF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140FF4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A8C8F" id="_x0000_t202" coordsize="21600,21600" o:spt="202" path="m,l,21600r21600,l21600,xe">
              <v:stroke joinstyle="miter"/>
              <v:path gradientshapeok="t" o:connecttype="rect"/>
            </v:shapetype>
            <v:shape id="MSIPCMeaed487d933c0ef85c3752e2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CwgrWFrgIAAE0FAAAOAAAA&#10;AAAAAAAAAAAAAC4CAABkcnMvZTJvRG9jLnhtbFBLAQItABQABgAIAAAAIQCDso8r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1217CD34" w14:textId="5FD90D44" w:rsidR="00140FF4" w:rsidRPr="00140FF4" w:rsidRDefault="00140FF4" w:rsidP="00140FF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140FF4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5923" w14:textId="77777777" w:rsidR="00140FF4" w:rsidRDefault="00140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B5471" w14:textId="77777777" w:rsidR="00140FF4" w:rsidRDefault="00140FF4" w:rsidP="00140FF4">
      <w:pPr>
        <w:spacing w:after="0" w:line="240" w:lineRule="auto"/>
      </w:pPr>
      <w:r>
        <w:separator/>
      </w:r>
    </w:p>
  </w:footnote>
  <w:footnote w:type="continuationSeparator" w:id="0">
    <w:p w14:paraId="31B2274F" w14:textId="77777777" w:rsidR="00140FF4" w:rsidRDefault="00140FF4" w:rsidP="0014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69D0" w14:textId="77777777" w:rsidR="00140FF4" w:rsidRDefault="00140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3EB1" w14:textId="18492534" w:rsidR="00140FF4" w:rsidRDefault="00140F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24EC25" wp14:editId="4F1C2C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8744a58933ea38e08080acf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865FA7" w14:textId="26636176" w:rsidR="00140FF4" w:rsidRPr="00140FF4" w:rsidRDefault="00140FF4" w:rsidP="00140FF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140FF4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4EC25" id="_x0000_t202" coordsize="21600,21600" o:spt="202" path="m,l,21600r21600,l21600,xe">
              <v:stroke joinstyle="miter"/>
              <v:path gradientshapeok="t" o:connecttype="rect"/>
            </v:shapetype>
            <v:shape id="MSIPCM38744a58933ea38e08080acf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" o:allowincell="f" filled="f" stroked="f" strokeweight=".5pt">
              <v:fill o:detectmouseclick="t"/>
              <v:textbox inset=",0,,0">
                <w:txbxContent>
                  <w:p w14:paraId="01865FA7" w14:textId="26636176" w:rsidR="00140FF4" w:rsidRPr="00140FF4" w:rsidRDefault="00140FF4" w:rsidP="00140FF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140FF4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D683E" w14:textId="77777777" w:rsidR="00140FF4" w:rsidRDefault="00140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C6E25"/>
    <w:multiLevelType w:val="hybridMultilevel"/>
    <w:tmpl w:val="C7A8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040E8"/>
    <w:multiLevelType w:val="hybridMultilevel"/>
    <w:tmpl w:val="99B4FEE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5D"/>
    <w:rsid w:val="00050D14"/>
    <w:rsid w:val="000D3427"/>
    <w:rsid w:val="00116B16"/>
    <w:rsid w:val="00140FF4"/>
    <w:rsid w:val="0024070D"/>
    <w:rsid w:val="0024663A"/>
    <w:rsid w:val="00297F5D"/>
    <w:rsid w:val="00862FB7"/>
    <w:rsid w:val="0087022B"/>
    <w:rsid w:val="008760E5"/>
    <w:rsid w:val="00893C3B"/>
    <w:rsid w:val="00950824"/>
    <w:rsid w:val="00A46731"/>
    <w:rsid w:val="00C3599F"/>
    <w:rsid w:val="00CC119D"/>
    <w:rsid w:val="0965C32D"/>
    <w:rsid w:val="09DD3948"/>
    <w:rsid w:val="1C2E7729"/>
    <w:rsid w:val="2D385DE6"/>
    <w:rsid w:val="44985DCA"/>
    <w:rsid w:val="53D81E53"/>
    <w:rsid w:val="5CE6B13A"/>
    <w:rsid w:val="6668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DB7EB"/>
  <w15:chartTrackingRefBased/>
  <w15:docId w15:val="{99C016D3-4CE0-4A96-A3E2-E017A35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4663A"/>
  </w:style>
  <w:style w:type="character" w:customStyle="1" w:styleId="eop">
    <w:name w:val="eop"/>
    <w:basedOn w:val="DefaultParagraphFont"/>
    <w:rsid w:val="0024663A"/>
  </w:style>
  <w:style w:type="paragraph" w:styleId="NormalWeb">
    <w:name w:val="Normal (Web)"/>
    <w:basedOn w:val="Normal"/>
    <w:uiPriority w:val="99"/>
    <w:unhideWhenUsed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8760E5"/>
  </w:style>
  <w:style w:type="paragraph" w:styleId="Header">
    <w:name w:val="header"/>
    <w:basedOn w:val="Normal"/>
    <w:link w:val="HeaderChar"/>
    <w:uiPriority w:val="99"/>
    <w:unhideWhenUsed/>
    <w:rsid w:val="0014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F4"/>
  </w:style>
  <w:style w:type="paragraph" w:styleId="Footer">
    <w:name w:val="footer"/>
    <w:basedOn w:val="Normal"/>
    <w:link w:val="FooterChar"/>
    <w:uiPriority w:val="99"/>
    <w:unhideWhenUsed/>
    <w:rsid w:val="0014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187D86B4B24408DF510CA080CE845" ma:contentTypeVersion="11" ma:contentTypeDescription="Create a new document." ma:contentTypeScope="" ma:versionID="e77dcc7d78cf085a9a1aa682335d97f0">
  <xsd:schema xmlns:xsd="http://www.w3.org/2001/XMLSchema" xmlns:xs="http://www.w3.org/2001/XMLSchema" xmlns:p="http://schemas.microsoft.com/office/2006/metadata/properties" xmlns:ns2="4b65226b-3559-4c39-a25a-700e0b5cd37d" xmlns:ns3="26a793e9-0373-40e5-b3f4-66c206131cbb" targetNamespace="http://schemas.microsoft.com/office/2006/metadata/properties" ma:root="true" ma:fieldsID="98e97f3ad7bb50e61b269b707f713aff" ns2:_="" ns3:_="">
    <xsd:import namespace="4b65226b-3559-4c39-a25a-700e0b5cd37d"/>
    <xsd:import namespace="26a793e9-0373-40e5-b3f4-66c206131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5226b-3559-4c39-a25a-700e0b5c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793e9-0373-40e5-b3f4-66c206131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6F38A-7F4C-468C-B10F-B4595BAFD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8D987F-12C5-4C9B-B325-49D0F3FC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5226b-3559-4c39-a25a-700e0b5cd37d"/>
    <ds:schemaRef ds:uri="26a793e9-0373-40e5-b3f4-66c206131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6BA75-0EC3-4DBF-A7BE-A72B9924C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3772</Characters>
  <Application>Microsoft Office Word</Application>
  <DocSecurity>4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Graham</dc:creator>
  <cp:keywords/>
  <dc:description/>
  <cp:lastModifiedBy>Davies, Morgan</cp:lastModifiedBy>
  <cp:revision>2</cp:revision>
  <dcterms:created xsi:type="dcterms:W3CDTF">2021-02-12T10:30:00Z</dcterms:created>
  <dcterms:modified xsi:type="dcterms:W3CDTF">2021-02-12T10:30:00Z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0x0101001E6187D86B4B24408DF510CA080CE845</vt:lpwstr>
  </property>
  <property fmtid="{D5CDD505-2E9C-101B-9397-08002B2CF9AE}" pid="3" name="MSIP_Label_3b3750b7-94b5-4b05-b3b0-f7f4a358dbcf_Enabled">
    <vt:lpwstr>True</vt:lpwstr>
  </property>
  <property fmtid="{D5CDD505-2E9C-101B-9397-08002B2CF9AE}" pid="4" name="MSIP_Label_3b3750b7-94b5-4b05-b3b0-f7f4a358dbcf_SiteId">
    <vt:lpwstr>bd2e1df6-8d5a-4867-a647-487c2a7402de</vt:lpwstr>
  </property>
  <property fmtid="{D5CDD505-2E9C-101B-9397-08002B2CF9AE}" pid="5" name="MSIP_Label_3b3750b7-94b5-4b05-b3b0-f7f4a358dbcf_Owner">
    <vt:lpwstr>Morgan.Davies@dumgal.gov.uk</vt:lpwstr>
  </property>
  <property fmtid="{D5CDD505-2E9C-101B-9397-08002B2CF9AE}" pid="6" name="MSIP_Label_3b3750b7-94b5-4b05-b3b0-f7f4a358dbcf_SetDate">
    <vt:lpwstr>2021-02-12T10:30:44.1409750Z</vt:lpwstr>
  </property>
  <property fmtid="{D5CDD505-2E9C-101B-9397-08002B2CF9AE}" pid="7" name="MSIP_Label_3b3750b7-94b5-4b05-b3b0-f7f4a358dbcf_Name">
    <vt:lpwstr>Public</vt:lpwstr>
  </property>
  <property fmtid="{D5CDD505-2E9C-101B-9397-08002B2CF9AE}" pid="8" name="MSIP_Label_3b3750b7-94b5-4b05-b3b0-f7f4a358dbcf_Application">
    <vt:lpwstr>Microsoft Azure Information Protection</vt:lpwstr>
  </property>
  <property fmtid="{D5CDD505-2E9C-101B-9397-08002B2CF9AE}" pid="9" name="MSIP_Label_3b3750b7-94b5-4b05-b3b0-f7f4a358dbcf_ActionId">
    <vt:lpwstr>44017ffd-1e92-4762-ab23-06848a93bce9</vt:lpwstr>
  </property>
  <property fmtid="{D5CDD505-2E9C-101B-9397-08002B2CF9AE}" pid="10" name="MSIP_Label_3b3750b7-94b5-4b05-b3b0-f7f4a358dbcf_Extended_MSFT_Method">
    <vt:lpwstr>Manual</vt:lpwstr>
  </property>
  <property fmtid="{D5CDD505-2E9C-101B-9397-08002B2CF9AE}" pid="11" name="Sensitivity">
    <vt:lpwstr>Public</vt:lpwstr>
  </property>
</Properties>
</file>